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5F" w:rsidRPr="00ED0B9A" w:rsidRDefault="0038315F" w:rsidP="003831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D0B9A">
        <w:rPr>
          <w:rFonts w:ascii="Times New Roman" w:eastAsia="Times New Roman" w:hAnsi="Times New Roman" w:cs="Times New Roman"/>
          <w:color w:val="000000"/>
          <w:sz w:val="28"/>
        </w:rPr>
        <w:t>ПЛАН  РАБОТЫ</w:t>
      </w:r>
    </w:p>
    <w:p w:rsidR="0038315F" w:rsidRDefault="0038315F" w:rsidP="003831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ED0B9A">
        <w:rPr>
          <w:rFonts w:ascii="Times New Roman" w:eastAsia="Times New Roman" w:hAnsi="Times New Roman" w:cs="Times New Roman"/>
          <w:color w:val="000000"/>
          <w:sz w:val="28"/>
        </w:rPr>
        <w:t>ГОРОДСКОГО  МЕТОДИЧЕСКОГО  ОБЪЕДИНЕНИЯ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8315F" w:rsidRPr="00ED0B9A" w:rsidRDefault="0038315F" w:rsidP="003831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2020-2021 учебный год</w:t>
      </w:r>
    </w:p>
    <w:p w:rsidR="0038315F" w:rsidRPr="00ED0B9A" w:rsidRDefault="0038315F" w:rsidP="003831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D0B9A">
        <w:rPr>
          <w:rFonts w:ascii="Times New Roman" w:eastAsia="Times New Roman" w:hAnsi="Times New Roman" w:cs="Times New Roman"/>
          <w:b/>
          <w:bCs/>
          <w:color w:val="000000"/>
          <w:sz w:val="28"/>
        </w:rPr>
        <w:t> «Развитие детей раннего возраста»</w:t>
      </w:r>
    </w:p>
    <w:p w:rsidR="0038315F" w:rsidRPr="00ED0B9A" w:rsidRDefault="0038315F" w:rsidP="003831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D0B9A">
        <w:rPr>
          <w:rFonts w:ascii="Times New Roman" w:eastAsia="Times New Roman" w:hAnsi="Times New Roman" w:cs="Times New Roman"/>
          <w:color w:val="000000"/>
          <w:sz w:val="28"/>
        </w:rPr>
        <w:t xml:space="preserve">Руководитель: </w:t>
      </w:r>
      <w:r>
        <w:rPr>
          <w:rFonts w:ascii="Times New Roman" w:eastAsia="Times New Roman" w:hAnsi="Times New Roman" w:cs="Times New Roman"/>
          <w:color w:val="000000"/>
          <w:sz w:val="28"/>
        </w:rPr>
        <w:t>Постникова Т. Н. воспитатель МДОУ детский сад «Звездочка»</w:t>
      </w:r>
    </w:p>
    <w:p w:rsidR="0038315F" w:rsidRDefault="0038315F" w:rsidP="00383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</w:pPr>
    </w:p>
    <w:p w:rsidR="0038315F" w:rsidRPr="00ED0B9A" w:rsidRDefault="0038315F" w:rsidP="0038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B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Тема:</w:t>
      </w:r>
      <w:r>
        <w:rPr>
          <w:rFonts w:ascii="Calibri" w:eastAsia="Times New Roman" w:hAnsi="Calibri" w:cs="Calibri"/>
          <w:color w:val="000000"/>
        </w:rPr>
        <w:t xml:space="preserve">   </w:t>
      </w:r>
      <w:r w:rsidRPr="00ED0B9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«Организация </w:t>
      </w:r>
      <w:proofErr w:type="spellStart"/>
      <w:r w:rsidRPr="00ED0B9A">
        <w:rPr>
          <w:rFonts w:ascii="Times New Roman" w:eastAsia="Times New Roman" w:hAnsi="Times New Roman" w:cs="Times New Roman"/>
          <w:b/>
          <w:bCs/>
          <w:color w:val="000000"/>
          <w:sz w:val="28"/>
        </w:rPr>
        <w:t>здоровьесберегающей</w:t>
      </w:r>
      <w:proofErr w:type="spellEnd"/>
      <w:r w:rsidRPr="00ED0B9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и </w:t>
      </w:r>
      <w:proofErr w:type="spellStart"/>
      <w:r w:rsidRPr="00ED0B9A">
        <w:rPr>
          <w:rFonts w:ascii="Times New Roman" w:eastAsia="Times New Roman" w:hAnsi="Times New Roman" w:cs="Times New Roman"/>
          <w:b/>
          <w:bCs/>
          <w:color w:val="000000"/>
          <w:sz w:val="28"/>
        </w:rPr>
        <w:t>здоровьеформирующей</w:t>
      </w:r>
      <w:proofErr w:type="spellEnd"/>
      <w:r w:rsidRPr="00ED0B9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деятельности с  детьми раннего возраста с учетом современных требований ФГОС </w:t>
      </w:r>
      <w:proofErr w:type="gramStart"/>
      <w:r w:rsidRPr="00ED0B9A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</w:t>
      </w:r>
      <w:proofErr w:type="gramEnd"/>
      <w:r w:rsidRPr="00ED0B9A">
        <w:rPr>
          <w:rFonts w:ascii="Times New Roman" w:eastAsia="Times New Roman" w:hAnsi="Times New Roman" w:cs="Times New Roman"/>
          <w:b/>
          <w:bCs/>
          <w:color w:val="000000"/>
          <w:sz w:val="28"/>
        </w:rPr>
        <w:t>».</w:t>
      </w:r>
    </w:p>
    <w:p w:rsidR="0038315F" w:rsidRPr="00ED0B9A" w:rsidRDefault="0038315F" w:rsidP="0038315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ED0B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Цель:</w:t>
      </w:r>
      <w:r w:rsidRPr="00ED0B9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D0B9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 повышение профессионального мастерства и творческого потенциала педагогов; повышение современного качества и эффективности образовательного процесса в условиях реализации ФГОС </w:t>
      </w:r>
      <w:proofErr w:type="gramStart"/>
      <w:r w:rsidRPr="00ED0B9A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</w:t>
      </w:r>
      <w:proofErr w:type="gramEnd"/>
      <w:r w:rsidRPr="00ED0B9A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38315F" w:rsidRPr="00ED0B9A" w:rsidRDefault="0038315F" w:rsidP="003831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B9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Задачи:</w:t>
      </w:r>
    </w:p>
    <w:p w:rsidR="0038315F" w:rsidRPr="00ED0B9A" w:rsidRDefault="0038315F" w:rsidP="0038315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D0B9A">
        <w:rPr>
          <w:rFonts w:ascii="Times New Roman" w:eastAsia="Times New Roman" w:hAnsi="Times New Roman" w:cs="Times New Roman"/>
          <w:color w:val="000000"/>
          <w:sz w:val="28"/>
        </w:rPr>
        <w:t xml:space="preserve">Формирование профессиональной компетентности педагогов по вопросам организации   </w:t>
      </w:r>
      <w:proofErr w:type="spellStart"/>
      <w:r w:rsidRPr="00ED0B9A">
        <w:rPr>
          <w:rFonts w:ascii="Times New Roman" w:eastAsia="Times New Roman" w:hAnsi="Times New Roman" w:cs="Times New Roman"/>
          <w:color w:val="000000"/>
          <w:sz w:val="28"/>
        </w:rPr>
        <w:t>здоровьесберегающей</w:t>
      </w:r>
      <w:proofErr w:type="spellEnd"/>
      <w:r w:rsidRPr="00ED0B9A">
        <w:rPr>
          <w:rFonts w:ascii="Times New Roman" w:eastAsia="Times New Roman" w:hAnsi="Times New Roman" w:cs="Times New Roman"/>
          <w:color w:val="000000"/>
          <w:sz w:val="28"/>
        </w:rPr>
        <w:t xml:space="preserve"> образовательной деятельности для детей  раннего возраста в соответствии с  ФГОС </w:t>
      </w:r>
      <w:proofErr w:type="gramStart"/>
      <w:r w:rsidRPr="00ED0B9A">
        <w:rPr>
          <w:rFonts w:ascii="Times New Roman" w:eastAsia="Times New Roman" w:hAnsi="Times New Roman" w:cs="Times New Roman"/>
          <w:color w:val="000000"/>
          <w:sz w:val="28"/>
        </w:rPr>
        <w:t>ДО</w:t>
      </w:r>
      <w:proofErr w:type="gramEnd"/>
      <w:r w:rsidRPr="00ED0B9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8315F" w:rsidRPr="00ED0B9A" w:rsidRDefault="0038315F" w:rsidP="003831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B9A">
        <w:rPr>
          <w:rFonts w:ascii="Times New Roman" w:eastAsia="Times New Roman" w:hAnsi="Times New Roman" w:cs="Times New Roman"/>
          <w:color w:val="000000"/>
          <w:sz w:val="28"/>
        </w:rPr>
        <w:t xml:space="preserve">Изучение современных форм, методов и приемов организации </w:t>
      </w:r>
      <w:proofErr w:type="spellStart"/>
      <w:r w:rsidRPr="00ED0B9A">
        <w:rPr>
          <w:rFonts w:ascii="Times New Roman" w:eastAsia="Times New Roman" w:hAnsi="Times New Roman" w:cs="Times New Roman"/>
          <w:color w:val="000000"/>
          <w:sz w:val="28"/>
        </w:rPr>
        <w:t>здоровьесберегающего</w:t>
      </w:r>
      <w:proofErr w:type="spellEnd"/>
      <w:r w:rsidRPr="00ED0B9A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ED0B9A">
        <w:rPr>
          <w:rFonts w:ascii="Times New Roman" w:eastAsia="Times New Roman" w:hAnsi="Times New Roman" w:cs="Times New Roman"/>
          <w:color w:val="000000"/>
          <w:sz w:val="28"/>
        </w:rPr>
        <w:t>здоровьеформирующего</w:t>
      </w:r>
      <w:proofErr w:type="spellEnd"/>
      <w:r w:rsidRPr="00ED0B9A">
        <w:rPr>
          <w:rFonts w:ascii="Times New Roman" w:eastAsia="Times New Roman" w:hAnsi="Times New Roman" w:cs="Times New Roman"/>
          <w:color w:val="000000"/>
          <w:sz w:val="28"/>
        </w:rPr>
        <w:t xml:space="preserve"> пространства и адаптации их к условиям работы в ДОУ</w:t>
      </w:r>
      <w:r w:rsidRPr="00ED0B9A">
        <w:rPr>
          <w:rFonts w:ascii="Calibri" w:eastAsia="Times New Roman" w:hAnsi="Calibri" w:cs="Calibri"/>
          <w:color w:val="000000"/>
          <w:sz w:val="28"/>
        </w:rPr>
        <w:t>.</w:t>
      </w:r>
    </w:p>
    <w:p w:rsidR="0038315F" w:rsidRPr="00ED0B9A" w:rsidRDefault="0038315F" w:rsidP="0038315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D0B9A">
        <w:rPr>
          <w:rFonts w:ascii="Times New Roman" w:eastAsia="Times New Roman" w:hAnsi="Times New Roman" w:cs="Times New Roman"/>
          <w:color w:val="000000"/>
          <w:sz w:val="28"/>
        </w:rPr>
        <w:t> Улучшение  качества воспитательно-образовательной деятельности с детьми в группах раннего  возраста.</w:t>
      </w:r>
    </w:p>
    <w:p w:rsidR="0038315F" w:rsidRPr="00ED0B9A" w:rsidRDefault="0038315F" w:rsidP="003831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0B9A">
        <w:rPr>
          <w:rFonts w:ascii="Times New Roman" w:eastAsia="Times New Roman" w:hAnsi="Times New Roman" w:cs="Times New Roman"/>
          <w:color w:val="000000"/>
          <w:sz w:val="28"/>
        </w:rPr>
        <w:t>Организация  профессионального общения педагогов, с целью выявления, обобщения и распространения положительного педагогического опыта творчески работающих педагогов.</w:t>
      </w:r>
    </w:p>
    <w:p w:rsidR="006359B5" w:rsidRDefault="006359B5"/>
    <w:tbl>
      <w:tblPr>
        <w:tblStyle w:val="a3"/>
        <w:tblW w:w="13608" w:type="dxa"/>
        <w:tblInd w:w="-1026" w:type="dxa"/>
        <w:tblLook w:val="04A0"/>
      </w:tblPr>
      <w:tblGrid>
        <w:gridCol w:w="546"/>
        <w:gridCol w:w="2513"/>
        <w:gridCol w:w="5772"/>
        <w:gridCol w:w="4777"/>
      </w:tblGrid>
      <w:tr w:rsidR="0038315F" w:rsidTr="0038315F">
        <w:tc>
          <w:tcPr>
            <w:tcW w:w="546" w:type="dxa"/>
          </w:tcPr>
          <w:p w:rsidR="0038315F" w:rsidRPr="0038315F" w:rsidRDefault="0038315F">
            <w:pPr>
              <w:rPr>
                <w:b/>
              </w:rPr>
            </w:pPr>
            <w:r w:rsidRPr="0038315F">
              <w:rPr>
                <w:b/>
              </w:rPr>
              <w:t xml:space="preserve">№ </w:t>
            </w:r>
            <w:proofErr w:type="spellStart"/>
            <w:proofErr w:type="gramStart"/>
            <w:r w:rsidRPr="0038315F">
              <w:rPr>
                <w:b/>
              </w:rPr>
              <w:t>п</w:t>
            </w:r>
            <w:proofErr w:type="spellEnd"/>
            <w:proofErr w:type="gramEnd"/>
            <w:r w:rsidRPr="0038315F">
              <w:rPr>
                <w:b/>
              </w:rPr>
              <w:t>/</w:t>
            </w:r>
            <w:proofErr w:type="spellStart"/>
            <w:r w:rsidRPr="0038315F">
              <w:rPr>
                <w:b/>
              </w:rPr>
              <w:t>п</w:t>
            </w:r>
            <w:proofErr w:type="spellEnd"/>
          </w:p>
        </w:tc>
        <w:tc>
          <w:tcPr>
            <w:tcW w:w="2148" w:type="dxa"/>
          </w:tcPr>
          <w:p w:rsidR="0038315F" w:rsidRPr="0038315F" w:rsidRDefault="0038315F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5953" w:type="dxa"/>
          </w:tcPr>
          <w:p w:rsidR="0038315F" w:rsidRDefault="0038315F">
            <w:pPr>
              <w:rPr>
                <w:b/>
              </w:rPr>
            </w:pPr>
            <w:r>
              <w:rPr>
                <w:b/>
              </w:rPr>
              <w:t>Изучаемые вопросы</w:t>
            </w:r>
          </w:p>
        </w:tc>
        <w:tc>
          <w:tcPr>
            <w:tcW w:w="4961" w:type="dxa"/>
          </w:tcPr>
          <w:p w:rsidR="0038315F" w:rsidRPr="0038315F" w:rsidRDefault="0038315F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38315F" w:rsidTr="0038315F">
        <w:tc>
          <w:tcPr>
            <w:tcW w:w="546" w:type="dxa"/>
          </w:tcPr>
          <w:p w:rsidR="0038315F" w:rsidRDefault="0038315F">
            <w:r>
              <w:t>1.</w:t>
            </w:r>
          </w:p>
        </w:tc>
        <w:tc>
          <w:tcPr>
            <w:tcW w:w="2148" w:type="dxa"/>
          </w:tcPr>
          <w:p w:rsidR="0038315F" w:rsidRDefault="0038315F">
            <w:r w:rsidRPr="00ED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«Современные формы взаимодействия ДОУ и семьи в вопросах </w:t>
            </w:r>
            <w:proofErr w:type="spellStart"/>
            <w:r w:rsidRPr="00ED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 w:rsidRPr="00ED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детей раннего возраста».</w:t>
            </w:r>
          </w:p>
        </w:tc>
        <w:tc>
          <w:tcPr>
            <w:tcW w:w="5953" w:type="dxa"/>
          </w:tcPr>
          <w:p w:rsidR="0038315F" w:rsidRDefault="0038315F" w:rsidP="003831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Принятие плана ГМО на 2020-2021</w:t>
            </w:r>
            <w:r w:rsidRPr="00ED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год, определение основных направлений работы.</w:t>
            </w:r>
          </w:p>
          <w:p w:rsidR="0038315F" w:rsidRPr="00ED0B9A" w:rsidRDefault="0038315F" w:rsidP="003831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Формирование постоянного банка данных участников ГМО воспитателей раннего возраста</w:t>
            </w:r>
          </w:p>
          <w:p w:rsidR="0038315F" w:rsidRPr="00ED0B9A" w:rsidRDefault="0038315F" w:rsidP="0038315F">
            <w:pPr>
              <w:ind w:hanging="720"/>
              <w:rPr>
                <w:rFonts w:ascii="Calibri" w:eastAsia="Times New Roman" w:hAnsi="Calibri" w:cs="Calibri"/>
                <w:color w:val="000000"/>
              </w:rPr>
            </w:pPr>
            <w:r w:rsidRPr="00ED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3.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D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Консультация:  «Применение современной формы работы с  родителями - клубный час».</w:t>
            </w:r>
            <w:r w:rsidRPr="00ED0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38315F" w:rsidRDefault="0038315F" w:rsidP="0038315F">
            <w:pP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 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4. Презентация </w:t>
            </w:r>
            <w:r w:rsidRPr="00ED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опыта работы: "Адаптация детей раннего возраста ", </w:t>
            </w:r>
            <w:r w:rsidRPr="00ED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D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 «Мозговой штурм»: «Выработка эффективной траектории сотрудничества с семьей.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совместного проекта «Здоровый малыш»</w:t>
            </w:r>
          </w:p>
          <w:p w:rsidR="0038315F" w:rsidRDefault="0038315F" w:rsidP="0038315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6.</w:t>
            </w:r>
            <w:r w:rsidRPr="00ED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Анкетирование </w:t>
            </w:r>
            <w:r w:rsidRPr="00ED0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«Профессиональные запросы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педагогов </w:t>
            </w:r>
            <w:r w:rsidRPr="00ED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(выявление приоритетных направлений в работе ГМО).</w:t>
            </w:r>
          </w:p>
        </w:tc>
        <w:tc>
          <w:tcPr>
            <w:tcW w:w="4961" w:type="dxa"/>
          </w:tcPr>
          <w:p w:rsidR="0038315F" w:rsidRDefault="0038315F">
            <w:pPr>
              <w:rPr>
                <w:b/>
              </w:rPr>
            </w:pPr>
            <w:r>
              <w:rPr>
                <w:b/>
              </w:rPr>
              <w:t>МДОУ детский сад</w:t>
            </w:r>
          </w:p>
          <w:p w:rsidR="0038315F" w:rsidRPr="0038315F" w:rsidRDefault="0038315F">
            <w:pPr>
              <w:rPr>
                <w:b/>
              </w:rPr>
            </w:pPr>
            <w:r>
              <w:rPr>
                <w:b/>
              </w:rPr>
              <w:t>«Звездочка»</w:t>
            </w:r>
          </w:p>
        </w:tc>
      </w:tr>
      <w:tr w:rsidR="0038315F" w:rsidTr="0038315F">
        <w:tc>
          <w:tcPr>
            <w:tcW w:w="546" w:type="dxa"/>
          </w:tcPr>
          <w:p w:rsidR="0038315F" w:rsidRDefault="0038315F">
            <w:r>
              <w:t>2.</w:t>
            </w:r>
          </w:p>
        </w:tc>
        <w:tc>
          <w:tcPr>
            <w:tcW w:w="2148" w:type="dxa"/>
          </w:tcPr>
          <w:p w:rsidR="0038315F" w:rsidRDefault="0038315F">
            <w:r w:rsidRPr="00ED0B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 w:rsidRPr="00ED0B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Психолого</w:t>
            </w:r>
            <w:proofErr w:type="spellEnd"/>
            <w:r w:rsidRPr="00ED0B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- педагогические</w:t>
            </w:r>
            <w:proofErr w:type="gramEnd"/>
            <w:r w:rsidRPr="00ED0B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условия речевого развития детей раннего возраста».</w:t>
            </w:r>
          </w:p>
        </w:tc>
        <w:tc>
          <w:tcPr>
            <w:tcW w:w="5953" w:type="dxa"/>
          </w:tcPr>
          <w:p w:rsidR="0038315F" w:rsidRDefault="0038315F" w:rsidP="0038315F">
            <w:r>
              <w:t>1. Консультация «Внедрение современных образовательных технологий в образовательную деятельность с детьми раннего возраста».</w:t>
            </w:r>
          </w:p>
          <w:p w:rsidR="0038315F" w:rsidRDefault="0038315F" w:rsidP="0038315F">
            <w:r>
              <w:t>2. Просмотр и анализ деятельности предложенной коллективу детей. Обмен мнениями.</w:t>
            </w:r>
          </w:p>
          <w:p w:rsidR="0038315F" w:rsidRDefault="00B81126" w:rsidP="0038315F">
            <w:r>
              <w:lastRenderedPageBreak/>
              <w:t xml:space="preserve">3. Сообщения </w:t>
            </w:r>
            <w:r w:rsidR="0038315F">
              <w:t>из опыта работы «Здоровьесберегающие технологии в ДОУ»</w:t>
            </w:r>
            <w:r>
              <w:t>, «Укрепление психофизического здоровья посредством театральной деятельности»</w:t>
            </w:r>
            <w:r w:rsidR="0038315F">
              <w:t>.</w:t>
            </w:r>
          </w:p>
          <w:p w:rsidR="0038315F" w:rsidRDefault="0038315F" w:rsidP="0038315F">
            <w:r>
              <w:t xml:space="preserve">4. </w:t>
            </w:r>
            <w:r w:rsidR="00B81126">
              <w:t>Деловая игра «Ребенок и его здоровье».</w:t>
            </w:r>
          </w:p>
          <w:p w:rsidR="00B81126" w:rsidRDefault="00B81126" w:rsidP="0038315F">
            <w:r>
              <w:t>5. Презентация реализации проекта «Здоровый малыш».</w:t>
            </w:r>
          </w:p>
        </w:tc>
        <w:tc>
          <w:tcPr>
            <w:tcW w:w="4961" w:type="dxa"/>
          </w:tcPr>
          <w:p w:rsidR="00B85456" w:rsidRDefault="00B85456">
            <w:r>
              <w:lastRenderedPageBreak/>
              <w:t xml:space="preserve">Будет определено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B85456" w:rsidRDefault="00B85456">
            <w:proofErr w:type="gramStart"/>
            <w:r>
              <w:t>процессе</w:t>
            </w:r>
            <w:proofErr w:type="gramEnd"/>
            <w:r>
              <w:t xml:space="preserve"> утверждения </w:t>
            </w:r>
          </w:p>
          <w:p w:rsidR="0038315F" w:rsidRDefault="00B85456">
            <w:r>
              <w:t>плана работы.</w:t>
            </w:r>
          </w:p>
        </w:tc>
      </w:tr>
      <w:tr w:rsidR="0038315F" w:rsidTr="0038315F">
        <w:tc>
          <w:tcPr>
            <w:tcW w:w="546" w:type="dxa"/>
          </w:tcPr>
          <w:p w:rsidR="0038315F" w:rsidRDefault="00B81126">
            <w:r>
              <w:lastRenderedPageBreak/>
              <w:t>3</w:t>
            </w:r>
          </w:p>
        </w:tc>
        <w:tc>
          <w:tcPr>
            <w:tcW w:w="2148" w:type="dxa"/>
          </w:tcPr>
          <w:p w:rsidR="0038315F" w:rsidRDefault="00B81126"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 xml:space="preserve">«Приобщение детей к ЗОЖ путем использования </w:t>
            </w:r>
            <w:proofErr w:type="spellStart"/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здоровьесберегающих</w:t>
            </w:r>
            <w:proofErr w:type="spellEnd"/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 xml:space="preserve"> технологий»</w:t>
            </w:r>
          </w:p>
        </w:tc>
        <w:tc>
          <w:tcPr>
            <w:tcW w:w="5953" w:type="dxa"/>
          </w:tcPr>
          <w:p w:rsidR="0038315F" w:rsidRDefault="00B81126" w:rsidP="00B81126">
            <w:r>
              <w:t>1. Просмотр и анализ деятельности предложенной коллективу детей. Обмен мнениями.</w:t>
            </w:r>
          </w:p>
          <w:p w:rsidR="00B81126" w:rsidRDefault="00B81126" w:rsidP="00B81126">
            <w:r>
              <w:t>2. Сообщения из опыта работы «</w:t>
            </w:r>
            <w:proofErr w:type="spellStart"/>
            <w:r>
              <w:t>Здоровьесбережение</w:t>
            </w:r>
            <w:proofErr w:type="spellEnd"/>
            <w:r>
              <w:t xml:space="preserve"> детей раннего возраста», «Приобщение детей раннего возраста к здоровому образу жизни посредством развития двигательных навыков и умений в игровой деятельности».</w:t>
            </w:r>
          </w:p>
          <w:p w:rsidR="00B81126" w:rsidRDefault="00B81126" w:rsidP="00B81126">
            <w:r>
              <w:t xml:space="preserve">3. Деловая игра «Организация </w:t>
            </w:r>
            <w:proofErr w:type="spellStart"/>
            <w:r>
              <w:t>здоровьесберегающей</w:t>
            </w:r>
            <w:proofErr w:type="spellEnd"/>
            <w:r>
              <w:t xml:space="preserve"> работы в ДОУ».</w:t>
            </w:r>
          </w:p>
        </w:tc>
        <w:tc>
          <w:tcPr>
            <w:tcW w:w="4961" w:type="dxa"/>
          </w:tcPr>
          <w:p w:rsidR="00B85456" w:rsidRDefault="00B85456" w:rsidP="00B85456">
            <w:r>
              <w:t xml:space="preserve">Будет определено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B85456" w:rsidRDefault="00B85456" w:rsidP="00B85456">
            <w:proofErr w:type="gramStart"/>
            <w:r>
              <w:t>процессе</w:t>
            </w:r>
            <w:proofErr w:type="gramEnd"/>
            <w:r>
              <w:t xml:space="preserve"> утверждения </w:t>
            </w:r>
          </w:p>
          <w:p w:rsidR="0038315F" w:rsidRDefault="00B85456" w:rsidP="00B85456">
            <w:r>
              <w:t>плана работы.</w:t>
            </w:r>
          </w:p>
        </w:tc>
      </w:tr>
      <w:tr w:rsidR="0038315F" w:rsidTr="0038315F">
        <w:tc>
          <w:tcPr>
            <w:tcW w:w="546" w:type="dxa"/>
          </w:tcPr>
          <w:p w:rsidR="0038315F" w:rsidRDefault="00B81126">
            <w:r>
              <w:t>4</w:t>
            </w:r>
          </w:p>
        </w:tc>
        <w:tc>
          <w:tcPr>
            <w:tcW w:w="2148" w:type="dxa"/>
          </w:tcPr>
          <w:p w:rsidR="0038315F" w:rsidRDefault="00B81126"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 xml:space="preserve">Семинар - практикум «Организация </w:t>
            </w:r>
            <w:proofErr w:type="spellStart"/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здоровьесберегающего</w:t>
            </w:r>
            <w:proofErr w:type="spellEnd"/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 xml:space="preserve"> пространства в ДОУ»</w:t>
            </w:r>
          </w:p>
        </w:tc>
        <w:tc>
          <w:tcPr>
            <w:tcW w:w="5953" w:type="dxa"/>
          </w:tcPr>
          <w:p w:rsidR="0038315F" w:rsidRDefault="00B8112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</w:t>
            </w:r>
            <w:r w:rsidR="00B85456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Просмотр презентаций «Организация </w:t>
            </w:r>
            <w:proofErr w:type="spellStart"/>
            <w:r>
              <w:rPr>
                <w:color w:val="000000"/>
                <w:shd w:val="clear" w:color="auto" w:fill="FFFFFF"/>
              </w:rPr>
              <w:t>здоровьесберегающей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ППРС </w:t>
            </w:r>
            <w:r w:rsidR="00B85456">
              <w:rPr>
                <w:color w:val="000000"/>
                <w:shd w:val="clear" w:color="auto" w:fill="FFFFFF"/>
              </w:rPr>
              <w:t>в группе</w:t>
            </w:r>
            <w:r>
              <w:rPr>
                <w:color w:val="000000"/>
                <w:shd w:val="clear" w:color="auto" w:fill="FFFFFF"/>
              </w:rPr>
              <w:t xml:space="preserve"> раннего возраста».</w:t>
            </w:r>
          </w:p>
          <w:p w:rsidR="00B81126" w:rsidRDefault="00B8545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</w:t>
            </w:r>
            <w:r w:rsidR="00B81126">
              <w:rPr>
                <w:color w:val="000000"/>
                <w:shd w:val="clear" w:color="auto" w:fill="FFFFFF"/>
              </w:rPr>
              <w:t xml:space="preserve"> Просмотр и анализ деятельности, предложенной коллективу детей. Обмен мнениями.</w:t>
            </w:r>
          </w:p>
          <w:p w:rsidR="00B85456" w:rsidRDefault="00B8545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3. Презентация  активных педагогических форм  вовлечения  родителей в образовательный процесс ДОУ.</w:t>
            </w:r>
          </w:p>
          <w:p w:rsidR="00B85456" w:rsidRDefault="00B8545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4. Итоги работы ГМО за 2019-2020 учебный год. Анкетирование. Перспективы и направления работы ГМО на 2021 – 2022 учебный год. Обмен мнениями.</w:t>
            </w:r>
          </w:p>
          <w:p w:rsidR="00B81126" w:rsidRDefault="00B81126" w:rsidP="00B81126">
            <w:pPr>
              <w:pStyle w:val="c0"/>
              <w:shd w:val="clear" w:color="auto" w:fill="FFFFFF"/>
              <w:spacing w:before="0" w:beforeAutospacing="0" w:after="0" w:afterAutospacing="0"/>
              <w:ind w:hanging="720"/>
            </w:pPr>
          </w:p>
        </w:tc>
        <w:tc>
          <w:tcPr>
            <w:tcW w:w="4961" w:type="dxa"/>
          </w:tcPr>
          <w:p w:rsidR="00B85456" w:rsidRDefault="00B85456" w:rsidP="00B85456">
            <w:pPr>
              <w:rPr>
                <w:b/>
              </w:rPr>
            </w:pPr>
            <w:r>
              <w:rPr>
                <w:b/>
              </w:rPr>
              <w:t>МДОУ детский сад</w:t>
            </w:r>
          </w:p>
          <w:p w:rsidR="0038315F" w:rsidRDefault="00B85456" w:rsidP="00B85456">
            <w:r>
              <w:rPr>
                <w:b/>
              </w:rPr>
              <w:t>«Звездочка»</w:t>
            </w:r>
          </w:p>
        </w:tc>
      </w:tr>
    </w:tbl>
    <w:p w:rsidR="0038315F" w:rsidRDefault="0038315F"/>
    <w:sectPr w:rsidR="0038315F" w:rsidSect="0063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F123B"/>
    <w:multiLevelType w:val="multilevel"/>
    <w:tmpl w:val="C91A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74DE7"/>
    <w:multiLevelType w:val="hybridMultilevel"/>
    <w:tmpl w:val="79F8B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D61B8"/>
    <w:multiLevelType w:val="hybridMultilevel"/>
    <w:tmpl w:val="32EC0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15F"/>
    <w:rsid w:val="0038315F"/>
    <w:rsid w:val="006359B5"/>
    <w:rsid w:val="00B81126"/>
    <w:rsid w:val="00B8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315F"/>
    <w:pPr>
      <w:ind w:left="720"/>
      <w:contextualSpacing/>
    </w:pPr>
  </w:style>
  <w:style w:type="paragraph" w:customStyle="1" w:styleId="c7">
    <w:name w:val="c7"/>
    <w:basedOn w:val="a"/>
    <w:rsid w:val="00B81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B81126"/>
  </w:style>
  <w:style w:type="paragraph" w:customStyle="1" w:styleId="c1">
    <w:name w:val="c1"/>
    <w:basedOn w:val="a"/>
    <w:rsid w:val="00B81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81126"/>
  </w:style>
  <w:style w:type="paragraph" w:customStyle="1" w:styleId="c0">
    <w:name w:val="c0"/>
    <w:basedOn w:val="a"/>
    <w:rsid w:val="00B81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2020-08-31T03:33:00Z</dcterms:created>
  <dcterms:modified xsi:type="dcterms:W3CDTF">2020-08-31T04:07:00Z</dcterms:modified>
</cp:coreProperties>
</file>